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4F" w:rsidRDefault="007F2E20">
      <w:pPr>
        <w:pStyle w:val="Title"/>
      </w:pPr>
      <w:r>
        <w:t xml:space="preserve">Pediatric Cardiology </w:t>
      </w:r>
    </w:p>
    <w:p w:rsidR="00BD5D4F" w:rsidRDefault="007F2E20">
      <w:pPr>
        <w:pStyle w:val="Heading1"/>
      </w:pPr>
      <w:r>
        <w:t>West Virginia medical Resources</w:t>
      </w:r>
    </w:p>
    <w:p w:rsidR="00BD5D4F" w:rsidRDefault="00BD5D4F"/>
    <w:p w:rsidR="007F2E20" w:rsidRDefault="007F2E20" w:rsidP="007F2E20">
      <w:pPr>
        <w:spacing w:before="0" w:after="0" w:line="240" w:lineRule="auto"/>
      </w:pPr>
    </w:p>
    <w:p w:rsidR="007F2E20" w:rsidRPr="007F2E20" w:rsidRDefault="007F2E20" w:rsidP="007F2E20">
      <w:pPr>
        <w:spacing w:before="0" w:after="0" w:line="240" w:lineRule="auto"/>
        <w:rPr>
          <w:b/>
        </w:rPr>
      </w:pPr>
      <w:r w:rsidRPr="007F2E20">
        <w:rPr>
          <w:b/>
        </w:rPr>
        <w:t>Bluefield, WV</w:t>
      </w:r>
    </w:p>
    <w:p w:rsidR="007F2E20" w:rsidRDefault="007F2E20" w:rsidP="007F2E20">
      <w:pPr>
        <w:spacing w:before="0" w:after="0" w:line="240" w:lineRule="auto"/>
      </w:pPr>
      <w:r>
        <w:t>Dr. Mohammad Igbal…………………………………………….</w:t>
      </w:r>
      <w:r>
        <w:tab/>
        <w:t>(276)-322-3180  or (276)-920-1382</w:t>
      </w:r>
    </w:p>
    <w:p w:rsidR="007F2E20" w:rsidRDefault="007F2E20" w:rsidP="007F2E20">
      <w:pPr>
        <w:spacing w:before="0" w:after="0" w:line="240" w:lineRule="auto"/>
      </w:pPr>
    </w:p>
    <w:p w:rsidR="007F2E20" w:rsidRPr="007F2E20" w:rsidRDefault="007F2E20" w:rsidP="007F2E20">
      <w:pPr>
        <w:spacing w:before="0" w:after="0" w:line="240" w:lineRule="auto"/>
        <w:rPr>
          <w:b/>
        </w:rPr>
      </w:pPr>
      <w:r w:rsidRPr="007F2E20">
        <w:rPr>
          <w:b/>
        </w:rPr>
        <w:t>Charleston, WV</w:t>
      </w:r>
    </w:p>
    <w:p w:rsidR="007F2E20" w:rsidRDefault="007F2E20" w:rsidP="007F2E20">
      <w:pPr>
        <w:spacing w:before="0" w:after="0" w:line="240" w:lineRule="auto"/>
      </w:pPr>
      <w:r>
        <w:t>Dr. Farah Garmany</w:t>
      </w:r>
      <w:r>
        <w:t xml:space="preserve">……………………………………………….. </w:t>
      </w:r>
      <w:r>
        <w:t>(304)-549-4973</w:t>
      </w:r>
    </w:p>
    <w:p w:rsidR="007F2E20" w:rsidRDefault="007F2E20" w:rsidP="007F2E20">
      <w:pPr>
        <w:spacing w:before="0" w:after="0" w:line="240" w:lineRule="auto"/>
      </w:pPr>
    </w:p>
    <w:p w:rsidR="007F2E20" w:rsidRPr="007F2E20" w:rsidRDefault="007F2E20" w:rsidP="007F2E20">
      <w:pPr>
        <w:spacing w:before="0" w:after="0" w:line="240" w:lineRule="auto"/>
        <w:rPr>
          <w:b/>
        </w:rPr>
      </w:pPr>
      <w:r w:rsidRPr="007F2E20">
        <w:rPr>
          <w:b/>
        </w:rPr>
        <w:t>Huntington, WV</w:t>
      </w:r>
    </w:p>
    <w:p w:rsidR="007F2E20" w:rsidRDefault="007F2E20" w:rsidP="007F2E20">
      <w:pPr>
        <w:spacing w:before="0" w:after="0" w:line="240" w:lineRule="auto"/>
      </w:pPr>
      <w:r>
        <w:t>Marshall University Pediatric Cardiology</w:t>
      </w:r>
    </w:p>
    <w:p w:rsidR="007F2E20" w:rsidRDefault="007F2E20" w:rsidP="007F2E20">
      <w:pPr>
        <w:spacing w:before="0" w:after="0" w:line="240" w:lineRule="auto"/>
      </w:pPr>
      <w:r>
        <w:t>Cabell Huntington Hospital PICU  …………………………….(304)-526-2399</w:t>
      </w:r>
    </w:p>
    <w:p w:rsidR="007F2E20" w:rsidRDefault="007F2E20" w:rsidP="007F2E20">
      <w:pPr>
        <w:spacing w:before="0" w:after="0" w:line="240" w:lineRule="auto"/>
      </w:pPr>
    </w:p>
    <w:p w:rsidR="007F2E20" w:rsidRDefault="007F2E20" w:rsidP="007F2E20">
      <w:pPr>
        <w:spacing w:before="0" w:after="0" w:line="240" w:lineRule="auto"/>
        <w:rPr>
          <w:b/>
        </w:rPr>
      </w:pPr>
      <w:r>
        <w:rPr>
          <w:b/>
        </w:rPr>
        <w:t>Morgantown, WV</w:t>
      </w:r>
    </w:p>
    <w:p w:rsidR="007F2E20" w:rsidRDefault="007F2E20" w:rsidP="007F2E20">
      <w:pPr>
        <w:spacing w:before="0" w:after="0" w:line="240" w:lineRule="auto"/>
      </w:pPr>
      <w:r>
        <w:t>WVU Pediatric Cardiology</w:t>
      </w:r>
    </w:p>
    <w:p w:rsidR="007F2E20" w:rsidRDefault="007F2E20" w:rsidP="007F2E20">
      <w:pPr>
        <w:spacing w:before="0" w:after="0" w:line="240" w:lineRule="auto"/>
      </w:pPr>
      <w:r>
        <w:t>MARS Physician Referral Line………………………………….(304)-598-6000</w:t>
      </w:r>
    </w:p>
    <w:p w:rsidR="007F2E20" w:rsidRDefault="007F2E20" w:rsidP="007F2E20">
      <w:pPr>
        <w:spacing w:before="0" w:after="0" w:line="240" w:lineRule="auto"/>
      </w:pPr>
    </w:p>
    <w:p w:rsidR="007F2E20" w:rsidRDefault="007F2E20" w:rsidP="007F2E20">
      <w:pPr>
        <w:spacing w:before="0" w:after="0" w:line="240" w:lineRule="auto"/>
      </w:pPr>
      <w:r>
        <w:t xml:space="preserve">WVU Outreach Clinics available in the following locations:  Beckley, Charleston, Martinsburg, Parkersburg, Summersville, and Wheeling.  </w:t>
      </w:r>
    </w:p>
    <w:p w:rsidR="00C218B0" w:rsidRDefault="00C218B0" w:rsidP="007F2E20">
      <w:pPr>
        <w:spacing w:before="0" w:after="0" w:line="240" w:lineRule="auto"/>
      </w:pPr>
    </w:p>
    <w:p w:rsidR="00C218B0" w:rsidRDefault="00C218B0" w:rsidP="007F2E20">
      <w:pPr>
        <w:spacing w:before="0" w:after="0" w:line="240" w:lineRule="auto"/>
      </w:pPr>
      <w:r>
        <w:t xml:space="preserve">Telemedicine echo is offered through Connect to Care in most delivering hospitals.  </w:t>
      </w:r>
    </w:p>
    <w:p w:rsidR="007F2E20" w:rsidRDefault="007F2E20" w:rsidP="007F2E20">
      <w:pPr>
        <w:spacing w:before="0" w:after="0" w:line="240" w:lineRule="auto"/>
      </w:pPr>
    </w:p>
    <w:p w:rsidR="007F2E20" w:rsidRPr="007F2E20" w:rsidRDefault="007F2E20" w:rsidP="00F520C6">
      <w:pPr>
        <w:tabs>
          <w:tab w:val="left" w:pos="5040"/>
        </w:tabs>
        <w:spacing w:before="0" w:after="0" w:line="240" w:lineRule="auto"/>
        <w:rPr>
          <w:b/>
        </w:rPr>
      </w:pPr>
      <w:r>
        <w:rPr>
          <w:b/>
        </w:rPr>
        <w:t>Newborn Saturation Screening Triage Beeper ……….</w:t>
      </w:r>
      <w:r w:rsidR="00F520C6">
        <w:rPr>
          <w:b/>
        </w:rPr>
        <w:t xml:space="preserve"> </w:t>
      </w:r>
      <w:bookmarkStart w:id="0" w:name="_GoBack"/>
      <w:bookmarkEnd w:id="0"/>
      <w:r>
        <w:rPr>
          <w:b/>
        </w:rPr>
        <w:t>(304)-987-4559</w:t>
      </w:r>
    </w:p>
    <w:sectPr w:rsidR="007F2E20" w:rsidRPr="007F2E2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2C" w:rsidRDefault="00D4302C">
      <w:pPr>
        <w:spacing w:after="0" w:line="240" w:lineRule="auto"/>
      </w:pPr>
      <w:r>
        <w:separator/>
      </w:r>
    </w:p>
  </w:endnote>
  <w:endnote w:type="continuationSeparator" w:id="0">
    <w:p w:rsidR="00D4302C" w:rsidRDefault="00D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2C" w:rsidRDefault="00D4302C">
      <w:pPr>
        <w:spacing w:after="0" w:line="240" w:lineRule="auto"/>
      </w:pPr>
      <w:r>
        <w:separator/>
      </w:r>
    </w:p>
  </w:footnote>
  <w:footnote w:type="continuationSeparator" w:id="0">
    <w:p w:rsidR="00D4302C" w:rsidRDefault="00D4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0"/>
    <w:rsid w:val="007F2E20"/>
    <w:rsid w:val="00BD5D4F"/>
    <w:rsid w:val="00C218B0"/>
    <w:rsid w:val="00D4302C"/>
    <w:rsid w:val="00F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C66D"/>
  <w15:docId w15:val="{ADD072F8-FD2D-4C50-8A74-4FBEBFD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9D8B7-D59E-458D-A28B-0623B5A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Lively</dc:creator>
  <cp:keywords/>
  <cp:lastModifiedBy>Shauna Lively</cp:lastModifiedBy>
  <cp:revision>2</cp:revision>
  <dcterms:created xsi:type="dcterms:W3CDTF">2016-03-18T17:30:00Z</dcterms:created>
  <dcterms:modified xsi:type="dcterms:W3CDTF">2016-03-18T17:42:00Z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